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F1" w:rsidRPr="003D55F1" w:rsidRDefault="003D55F1" w:rsidP="003D55F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3D55F1" w:rsidRPr="003D55F1" w:rsidRDefault="003D55F1" w:rsidP="003D55F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D5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 результатах НОК ДО в ДОО в 2022-2023 учебном году</w:t>
      </w:r>
      <w:proofErr w:type="gramEnd"/>
    </w:p>
    <w:p w:rsidR="003D55F1" w:rsidRPr="003D55F1" w:rsidRDefault="003D55F1" w:rsidP="003D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28.10.2022 г.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ДЕТСКИЙ САД № 200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410007, ОБЛАСТЬ САРАТОВСКАЯ, Г. САРАТОВ, УЛ. ИМ БЛИНОВА Ф.А., Д.23А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8(8452)47-12-28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интернет сайта ОО: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Pr="003D55F1">
          <w:rPr>
            <w:rFonts w:ascii="Times New Roman" w:eastAsia="Times New Roman" w:hAnsi="Times New Roman" w:cs="Times New Roman"/>
            <w:color w:val="4C5767"/>
            <w:sz w:val="24"/>
            <w:szCs w:val="24"/>
            <w:u w:val="single"/>
            <w:lang w:eastAsia="ru-RU"/>
          </w:rPr>
          <w:t>http://dou200.edu.sarkomobr.ru/</w:t>
        </w:r>
      </w:hyperlink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E-mail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solneniy.gorod@yandex.ru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Учредитель/муниципалитет: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указан/город Саратов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РФ: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область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округ РФ: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Приволжский</w:t>
      </w:r>
    </w:p>
    <w:p w:rsid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вопросы</w:t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Участники независимой оценки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оценке качества дошкольного образования в ДОО приняло участие 131 родителей / законных представителей воспитанников ДОО (охват 43%).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:rsidR="003D55F1" w:rsidRPr="003D55F1" w:rsidRDefault="003D55F1" w:rsidP="003D55F1">
      <w:pPr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участников независимой оценки</w:t>
      </w:r>
    </w:p>
    <w:p w:rsidR="003D55F1" w:rsidRDefault="003D55F1" w:rsidP="003D55F1">
      <w:pPr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09B9B1" wp14:editId="6C2585B4">
            <wp:extent cx="2819400" cy="28084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654" t="21665" r="50160" b="5360"/>
                    <a:stretch/>
                  </pic:blipFill>
                  <pic:spPr bwMode="auto">
                    <a:xfrm>
                      <a:off x="0" y="0"/>
                      <a:ext cx="2817894" cy="280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5F1" w:rsidRDefault="003D55F1" w:rsidP="003D55F1">
      <w:pPr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и возраст участников независимой оценки</w:t>
      </w:r>
    </w:p>
    <w:p w:rsidR="003D55F1" w:rsidRPr="003D55F1" w:rsidRDefault="003D55F1" w:rsidP="003D55F1">
      <w:pPr>
        <w:spacing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69EF88" wp14:editId="5316F36C">
            <wp:extent cx="3262796" cy="296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212" t="19441" r="50160" b="5416"/>
                    <a:stretch/>
                  </pic:blipFill>
                  <pic:spPr bwMode="auto">
                    <a:xfrm>
                      <a:off x="0" y="0"/>
                      <a:ext cx="3261053" cy="296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Ответы родителей / законных представителей воспитанников ДОО на вопросы первой части анкеты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посещении детского сада обращались ли Вы к информац</w:t>
      </w:r>
      <w:proofErr w:type="gramStart"/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е</w:t>
      </w:r>
      <w:proofErr w:type="gramEnd"/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деятельности, размещенной на ИНФОРМАЦИОННЫХ СТЕНДАХ в помещениях детского сада?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89%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11%</w:t>
      </w:r>
      <w:bookmarkStart w:id="0" w:name="_GoBack"/>
      <w:bookmarkEnd w:id="0"/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Пользовались ли Вы ОФИЦИАЛЬНЫМ САЙТОМ детского сада, чтобы получить информацию о его деятельности?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79%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21%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Имеет ли ребенок, представителем которого Вы являетесь установленную группу ИНВАЛИДНОСТИ?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2%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98%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70AD47"/>
          <w:lang w:eastAsia="ru-RU"/>
        </w:rPr>
        <w:t>69%</w:t>
      </w:r>
      <w:r w:rsidRPr="003D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D4156"/>
          <w:lang w:eastAsia="ru-RU"/>
        </w:rPr>
        <w:t>31%</w:t>
      </w:r>
    </w:p>
    <w:p w:rsidR="003D55F1" w:rsidRPr="003D55F1" w:rsidRDefault="003D55F1" w:rsidP="003D55F1">
      <w:pPr>
        <w:numPr>
          <w:ilvl w:val="0"/>
          <w:numId w:val="1"/>
        </w:numPr>
        <w:spacing w:after="0" w:line="240" w:lineRule="atLeast"/>
        <w:ind w:left="-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55F1" w:rsidRPr="003D55F1" w:rsidRDefault="003D55F1" w:rsidP="003D55F1">
      <w:pPr>
        <w:numPr>
          <w:ilvl w:val="0"/>
          <w:numId w:val="1"/>
        </w:numPr>
        <w:spacing w:after="0" w:line="240" w:lineRule="atLeast"/>
        <w:ind w:left="-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1384"/>
        <w:gridCol w:w="1925"/>
        <w:gridCol w:w="1156"/>
        <w:gridCol w:w="2925"/>
      </w:tblGrid>
      <w:tr w:rsidR="003D55F1" w:rsidRPr="003D55F1" w:rsidTr="003D55F1">
        <w:tc>
          <w:tcPr>
            <w:tcW w:w="2123" w:type="dxa"/>
            <w:vMerge w:val="restart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 качества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вовлеченности в образовательную деятельность ДОО</w:t>
            </w:r>
          </w:p>
        </w:tc>
        <w:tc>
          <w:tcPr>
            <w:tcW w:w="4081" w:type="dxa"/>
            <w:gridSpan w:val="2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3D55F1" w:rsidRPr="003D55F1" w:rsidTr="003D55F1">
        <w:tc>
          <w:tcPr>
            <w:tcW w:w="2123" w:type="dxa"/>
            <w:vMerge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25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отвечающих, поставивших &gt;=3 баллов, %</w:t>
            </w:r>
          </w:p>
        </w:tc>
        <w:tc>
          <w:tcPr>
            <w:tcW w:w="1156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925" w:type="dxa"/>
            <w:vAlign w:val="center"/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отвечающих, поставивших &gt;=3 баллов, %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97.71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3.69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97.71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3.71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3.76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98.47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3.62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96.18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97.71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получения дошкольного образования лицами с ограниченными возможностями здоровья и </w:t>
            </w: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инвалидами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3.31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88.55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90.84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96.18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99.24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96.95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3.73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96.18</w:t>
            </w:r>
          </w:p>
        </w:tc>
      </w:tr>
      <w:tr w:rsidR="003D55F1" w:rsidRPr="003D55F1" w:rsidTr="003D55F1">
        <w:trPr>
          <w:trHeight w:val="450"/>
        </w:trPr>
        <w:tc>
          <w:tcPr>
            <w:tcW w:w="212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1384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3.64</w:t>
            </w:r>
          </w:p>
        </w:tc>
        <w:tc>
          <w:tcPr>
            <w:tcW w:w="1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93.89</w:t>
            </w:r>
          </w:p>
        </w:tc>
        <w:tc>
          <w:tcPr>
            <w:tcW w:w="1156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292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93.89</w:t>
            </w:r>
          </w:p>
        </w:tc>
      </w:tr>
    </w:tbl>
    <w:p w:rsidR="003D55F1" w:rsidRPr="003D55F1" w:rsidRDefault="003D55F1" w:rsidP="003D55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Добавить </w:t>
      </w: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Замечания родителей / законных представителей воспитанников ДОО по реализации</w:t>
      </w:r>
    </w:p>
    <w:tbl>
      <w:tblPr>
        <w:tblW w:w="16275" w:type="dxa"/>
        <w:tblInd w:w="-559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5443"/>
      </w:tblGrid>
      <w:tr w:rsidR="003D55F1" w:rsidRPr="003D55F1" w:rsidTr="003D55F1">
        <w:trPr>
          <w:trHeight w:val="450"/>
        </w:trPr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 пропускной пункт турникетом с электронным пропуском,</w:t>
            </w:r>
          </w:p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проходить по паспорту.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с охранным предприятием</w:t>
            </w:r>
            <w:proofErr w:type="gramStart"/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D55F1" w:rsidRPr="003D55F1" w:rsidTr="003D55F1">
        <w:trPr>
          <w:trHeight w:val="450"/>
        </w:trPr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Хочется</w:t>
            </w:r>
            <w:proofErr w:type="gramEnd"/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 детском саду дополнительно были кружки</w:t>
            </w:r>
          </w:p>
        </w:tc>
      </w:tr>
    </w:tbl>
    <w:p w:rsid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275" w:type="dxa"/>
        <w:tblInd w:w="-559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tblLook w:val="04A0" w:firstRow="1" w:lastRow="0" w:firstColumn="1" w:lastColumn="0" w:noHBand="0" w:noVBand="1"/>
      </w:tblPr>
      <w:tblGrid>
        <w:gridCol w:w="16275"/>
      </w:tblGrid>
      <w:tr w:rsidR="003D55F1" w:rsidRPr="003D55F1" w:rsidTr="003D55F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технической возможности оборудовать пропускной пункт турникетом</w:t>
            </w:r>
          </w:p>
        </w:tc>
      </w:tr>
    </w:tbl>
    <w:p w:rsid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Предложения родителей / законных представителей воспитанников ДОО по повышению качества образования в ДОО</w:t>
      </w:r>
    </w:p>
    <w:tbl>
      <w:tblPr>
        <w:tblW w:w="16275" w:type="dxa"/>
        <w:tblInd w:w="-559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5"/>
      </w:tblGrid>
      <w:tr w:rsidR="003D55F1" w:rsidRPr="003D55F1" w:rsidTr="003D55F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D55F1" w:rsidRPr="003D55F1" w:rsidRDefault="003D55F1" w:rsidP="003D5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нет</w:t>
            </w:r>
          </w:p>
        </w:tc>
      </w:tr>
    </w:tbl>
    <w:p w:rsidR="003D55F1" w:rsidRPr="003D55F1" w:rsidRDefault="003D55F1" w:rsidP="003D55F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План по улучшению качества образования в ДОО (по устранению проблем, обозначенных родителями / законными представителями воспитанников при независимой оценке)</w:t>
      </w:r>
    </w:p>
    <w:p w:rsidR="003D55F1" w:rsidRDefault="003D55F1" w:rsidP="003D55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стационарный металлодетектор (ноябрь 2022 год)</w:t>
      </w:r>
    </w:p>
    <w:p w:rsidR="003D55F1" w:rsidRDefault="003D55F1" w:rsidP="003D55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вход в здание по пропускам (ноябрь 2022 год)</w:t>
      </w:r>
    </w:p>
    <w:p w:rsidR="003D55F1" w:rsidRPr="003D55F1" w:rsidRDefault="003D55F1" w:rsidP="003D55F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55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дополнительных кружков (сентябрь 2023 год)</w:t>
      </w:r>
      <w:r w:rsidRPr="003D5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F3DD5" w:rsidRPr="003D55F1" w:rsidRDefault="000F3DD5" w:rsidP="003D55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3DD5" w:rsidRPr="003D55F1" w:rsidSect="003D55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17DC"/>
    <w:multiLevelType w:val="multilevel"/>
    <w:tmpl w:val="311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02"/>
    <w:rsid w:val="000F3DD5"/>
    <w:rsid w:val="003D55F1"/>
    <w:rsid w:val="009A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green">
    <w:name w:val="text-green"/>
    <w:basedOn w:val="a0"/>
    <w:rsid w:val="003D55F1"/>
  </w:style>
  <w:style w:type="character" w:customStyle="1" w:styleId="text-uppercase">
    <w:name w:val="text-uppercase"/>
    <w:basedOn w:val="a0"/>
    <w:rsid w:val="003D55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5F1"/>
    <w:rPr>
      <w:color w:val="0000FF"/>
      <w:u w:val="single"/>
    </w:rPr>
  </w:style>
  <w:style w:type="character" w:customStyle="1" w:styleId="value">
    <w:name w:val="value"/>
    <w:basedOn w:val="a0"/>
    <w:rsid w:val="003D55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5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t-green">
    <w:name w:val="text-green"/>
    <w:basedOn w:val="a0"/>
    <w:rsid w:val="003D55F1"/>
  </w:style>
  <w:style w:type="character" w:customStyle="1" w:styleId="text-uppercase">
    <w:name w:val="text-uppercase"/>
    <w:basedOn w:val="a0"/>
    <w:rsid w:val="003D55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55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3D55F1"/>
    <w:rPr>
      <w:color w:val="0000FF"/>
      <w:u w:val="single"/>
    </w:rPr>
  </w:style>
  <w:style w:type="character" w:customStyle="1" w:styleId="value">
    <w:name w:val="value"/>
    <w:basedOn w:val="a0"/>
    <w:rsid w:val="003D55F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55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D55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5778">
                      <w:marLeft w:val="0"/>
                      <w:marRight w:val="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26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4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41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8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020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5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6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495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0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58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6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6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8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688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4407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57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4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2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1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200.edu.sarkomob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525</Words>
  <Characters>2996</Characters>
  <Application>Microsoft Office Word</Application>
  <DocSecurity>0</DocSecurity>
  <Lines>24</Lines>
  <Paragraphs>7</Paragraphs>
  <ScaleCrop>false</ScaleCrop>
  <Company>HP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moydo</dc:creator>
  <cp:keywords/>
  <dc:description/>
  <cp:lastModifiedBy>moydo</cp:lastModifiedBy>
  <cp:revision>2</cp:revision>
  <dcterms:created xsi:type="dcterms:W3CDTF">2022-10-31T17:27:00Z</dcterms:created>
  <dcterms:modified xsi:type="dcterms:W3CDTF">2022-10-31T17:37:00Z</dcterms:modified>
</cp:coreProperties>
</file>